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3" w:rsidRPr="00645A96" w:rsidRDefault="00645A96">
      <w:pPr>
        <w:rPr>
          <w:rFonts w:ascii="Nikosh" w:hAnsi="Nikosh" w:cs="Nikosh"/>
          <w:sz w:val="32"/>
          <w:szCs w:val="32"/>
        </w:rPr>
      </w:pPr>
      <w:r w:rsidRPr="00645A96">
        <w:rPr>
          <w:rFonts w:ascii="Nikosh" w:hAnsi="Nikosh" w:cs="Nikosh"/>
          <w:sz w:val="32"/>
          <w:szCs w:val="32"/>
          <w:cs/>
        </w:rPr>
        <w:t xml:space="preserve">শ্যমপুর সুগার মিলস লি: </w:t>
      </w:r>
    </w:p>
    <w:sectPr w:rsidR="002A62D3" w:rsidRPr="00645A96" w:rsidSect="002A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645A96"/>
    <w:rsid w:val="002A62D3"/>
    <w:rsid w:val="0064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2015-02-16T19:33:00Z</dcterms:created>
  <dcterms:modified xsi:type="dcterms:W3CDTF">2015-02-16T19:35:00Z</dcterms:modified>
</cp:coreProperties>
</file>